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CC" w:rsidRPr="00925928" w:rsidRDefault="00CE41CC" w:rsidP="00CE41CC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="Times New Roman" w:hAnsi="Times New Roman" w:cs="Times New Roman"/>
        </w:rPr>
      </w:pPr>
      <w:r w:rsidRPr="00925928">
        <w:rPr>
          <w:rFonts w:ascii="Times New Roman" w:hAnsi="Times New Roman" w:cs="Times New Roman"/>
          <w:color w:val="5F497A"/>
          <w:sz w:val="36"/>
        </w:rPr>
        <w:t>Terminarz egzaminów w letniej sesji egzaminacyjnej</w:t>
      </w:r>
    </w:p>
    <w:p w:rsidR="00CE41CC" w:rsidRPr="00925928" w:rsidRDefault="00CE41CC" w:rsidP="00CE41CC">
      <w:pPr>
        <w:pBdr>
          <w:top w:val="single" w:sz="4" w:space="0" w:color="000000"/>
          <w:left w:val="single" w:sz="4" w:space="20" w:color="000000"/>
          <w:bottom w:val="single" w:sz="4" w:space="0" w:color="000000"/>
          <w:right w:val="single" w:sz="4" w:space="0" w:color="000000"/>
        </w:pBdr>
        <w:spacing w:after="131"/>
        <w:ind w:lef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F497A"/>
          <w:sz w:val="36"/>
        </w:rPr>
        <w:t>2023</w:t>
      </w:r>
    </w:p>
    <w:p w:rsidR="00CE41CC" w:rsidRPr="00F64D6B" w:rsidRDefault="00CE41CC" w:rsidP="00CE41CC">
      <w:pPr>
        <w:spacing w:after="398"/>
        <w:ind w:left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24.06.-07.07.2023</w:t>
      </w:r>
      <w:r w:rsidRPr="00925928">
        <w:rPr>
          <w:rFonts w:ascii="Times New Roman" w:eastAsia="Times New Roman" w:hAnsi="Times New Roman" w:cs="Times New Roman"/>
          <w:sz w:val="24"/>
        </w:rPr>
        <w:t xml:space="preserve"> r.</w:t>
      </w:r>
      <w:r>
        <w:rPr>
          <w:rFonts w:ascii="Times New Roman" w:eastAsia="Times New Roman" w:hAnsi="Times New Roman" w:cs="Times New Roman"/>
          <w:sz w:val="24"/>
        </w:rPr>
        <w:br/>
      </w:r>
      <w:r w:rsidRPr="00036BA2">
        <w:rPr>
          <w:rFonts w:ascii="Times New Roman" w:eastAsia="Times New Roman" w:hAnsi="Times New Roman" w:cs="Times New Roman"/>
          <w:color w:val="FF0000"/>
          <w:sz w:val="24"/>
        </w:rPr>
        <w:t xml:space="preserve">aktualizacja: </w:t>
      </w:r>
      <w:r w:rsidRPr="00F64D6B">
        <w:rPr>
          <w:rFonts w:ascii="Times New Roman" w:eastAsia="Times New Roman" w:hAnsi="Times New Roman" w:cs="Times New Roman"/>
          <w:sz w:val="32"/>
        </w:rPr>
        <w:br/>
      </w:r>
    </w:p>
    <w:p w:rsidR="00CE41CC" w:rsidRPr="00F64D6B" w:rsidRDefault="00FA1FAF" w:rsidP="00CE41CC">
      <w:pPr>
        <w:spacing w:after="0"/>
        <w:ind w:right="28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Studia Wschodnie</w:t>
      </w:r>
    </w:p>
    <w:tbl>
      <w:tblPr>
        <w:tblStyle w:val="TableGrid"/>
        <w:tblW w:w="11059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25" w:type="dxa"/>
          <w:right w:w="14" w:type="dxa"/>
        </w:tblCellMar>
        <w:tblLook w:val="04A0" w:firstRow="1" w:lastRow="0" w:firstColumn="1" w:lastColumn="0" w:noHBand="0" w:noVBand="1"/>
      </w:tblPr>
      <w:tblGrid>
        <w:gridCol w:w="121"/>
        <w:gridCol w:w="972"/>
        <w:gridCol w:w="2105"/>
        <w:gridCol w:w="2473"/>
        <w:gridCol w:w="1200"/>
        <w:gridCol w:w="1330"/>
        <w:gridCol w:w="1517"/>
        <w:gridCol w:w="1341"/>
      </w:tblGrid>
      <w:tr w:rsidR="00CE41CC" w:rsidRPr="00F64D6B" w:rsidTr="003B6B52">
        <w:trPr>
          <w:gridBefore w:val="1"/>
          <w:wBefore w:w="121" w:type="dxa"/>
          <w:trHeight w:val="305"/>
        </w:trPr>
        <w:tc>
          <w:tcPr>
            <w:tcW w:w="3077" w:type="dxa"/>
            <w:gridSpan w:val="2"/>
            <w:shd w:val="clear" w:color="auto" w:fill="FFE599" w:themeFill="accent4" w:themeFillTint="66"/>
          </w:tcPr>
          <w:p w:rsidR="00CE41CC" w:rsidRPr="00F64D6B" w:rsidRDefault="00CE41CC" w:rsidP="0081718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24"/>
              </w:rPr>
              <w:t>Naz</w:t>
            </w:r>
            <w:bookmarkStart w:id="0" w:name="_GoBack"/>
            <w:bookmarkEnd w:id="0"/>
            <w:r w:rsidRPr="00F64D6B">
              <w:rPr>
                <w:rFonts w:ascii="Times New Roman" w:eastAsia="Times New Roman" w:hAnsi="Times New Roman" w:cs="Times New Roman"/>
                <w:sz w:val="24"/>
              </w:rPr>
              <w:t xml:space="preserve">wa </w:t>
            </w:r>
            <w:r w:rsidRPr="00F64D6B">
              <w:rPr>
                <w:rFonts w:ascii="Times New Roman" w:eastAsia="Times New Roman" w:hAnsi="Times New Roman" w:cs="Times New Roman"/>
              </w:rPr>
              <w:t>przedmiotu</w:t>
            </w:r>
          </w:p>
        </w:tc>
        <w:tc>
          <w:tcPr>
            <w:tcW w:w="2473" w:type="dxa"/>
            <w:shd w:val="clear" w:color="auto" w:fill="FFE599" w:themeFill="accent4" w:themeFillTint="66"/>
          </w:tcPr>
          <w:p w:rsidR="00CE41CC" w:rsidRPr="00F64D6B" w:rsidRDefault="00CE41CC" w:rsidP="00817183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24"/>
              </w:rPr>
              <w:t>egzaminator</w:t>
            </w:r>
          </w:p>
        </w:tc>
        <w:tc>
          <w:tcPr>
            <w:tcW w:w="1200" w:type="dxa"/>
            <w:shd w:val="clear" w:color="auto" w:fill="FFE599" w:themeFill="accent4" w:themeFillTint="66"/>
          </w:tcPr>
          <w:p w:rsidR="00CE41CC" w:rsidRPr="00F64D6B" w:rsidRDefault="00CE41CC" w:rsidP="00817183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1330" w:type="dxa"/>
            <w:shd w:val="clear" w:color="auto" w:fill="FFE599" w:themeFill="accent4" w:themeFillTint="66"/>
          </w:tcPr>
          <w:p w:rsidR="00CE41CC" w:rsidRPr="00F64D6B" w:rsidRDefault="00CE41CC" w:rsidP="00817183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24"/>
              </w:rPr>
              <w:t>Godz.</w:t>
            </w:r>
          </w:p>
        </w:tc>
        <w:tc>
          <w:tcPr>
            <w:tcW w:w="1517" w:type="dxa"/>
            <w:shd w:val="clear" w:color="auto" w:fill="FFE599" w:themeFill="accent4" w:themeFillTint="66"/>
          </w:tcPr>
          <w:p w:rsidR="00CE41CC" w:rsidRPr="00F64D6B" w:rsidRDefault="00CE41CC" w:rsidP="0081718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24"/>
              </w:rPr>
              <w:t>forma i sala</w:t>
            </w:r>
          </w:p>
        </w:tc>
        <w:tc>
          <w:tcPr>
            <w:tcW w:w="1341" w:type="dxa"/>
            <w:shd w:val="clear" w:color="auto" w:fill="FFE599" w:themeFill="accent4" w:themeFillTint="66"/>
          </w:tcPr>
          <w:p w:rsidR="00CE41CC" w:rsidRPr="00F64D6B" w:rsidRDefault="00CE41CC" w:rsidP="00817183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F64D6B">
              <w:rPr>
                <w:rFonts w:ascii="Times New Roman" w:eastAsia="Times New Roman" w:hAnsi="Times New Roman" w:cs="Times New Roman"/>
                <w:sz w:val="14"/>
              </w:rPr>
              <w:t>Rok studiów</w:t>
            </w:r>
          </w:p>
        </w:tc>
      </w:tr>
      <w:tr w:rsidR="00FA1FAF" w:rsidRPr="00F64D6B" w:rsidTr="003B6B52">
        <w:trPr>
          <w:gridBefore w:val="1"/>
          <w:wBefore w:w="121" w:type="dxa"/>
          <w:trHeight w:val="1259"/>
        </w:trPr>
        <w:tc>
          <w:tcPr>
            <w:tcW w:w="3077" w:type="dxa"/>
            <w:gridSpan w:val="2"/>
          </w:tcPr>
          <w:p w:rsidR="00FA1FAF" w:rsidRPr="00CF5470" w:rsidRDefault="003B6B52" w:rsidP="00CE41C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B6B52">
              <w:rPr>
                <w:b/>
                <w:bCs/>
                <w:color w:val="0070C0"/>
                <w:sz w:val="22"/>
                <w:szCs w:val="22"/>
              </w:rPr>
              <w:t xml:space="preserve">Państwa Dalekiego Wschodu </w:t>
            </w:r>
            <w:r w:rsidRPr="003B6B52">
              <w:rPr>
                <w:b/>
                <w:bCs/>
                <w:color w:val="0070C0"/>
                <w:sz w:val="22"/>
                <w:szCs w:val="22"/>
              </w:rPr>
              <w:br/>
              <w:t xml:space="preserve">w XX i XXI w. </w:t>
            </w:r>
          </w:p>
        </w:tc>
        <w:tc>
          <w:tcPr>
            <w:tcW w:w="2473" w:type="dxa"/>
          </w:tcPr>
          <w:p w:rsidR="00FA1FAF" w:rsidRPr="00F64D6B" w:rsidRDefault="00FA1FAF" w:rsidP="00CE41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G. Zackiewicz, </w:t>
            </w:r>
            <w:r>
              <w:rPr>
                <w:sz w:val="22"/>
                <w:szCs w:val="22"/>
              </w:rPr>
              <w:br/>
              <w:t>prof. UwB</w:t>
            </w:r>
          </w:p>
        </w:tc>
        <w:tc>
          <w:tcPr>
            <w:tcW w:w="1200" w:type="dxa"/>
          </w:tcPr>
          <w:p w:rsidR="00FA1FAF" w:rsidRDefault="00FA1FAF" w:rsidP="00CE41CC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czerwca</w:t>
            </w:r>
            <w:r>
              <w:rPr>
                <w:rFonts w:ascii="Times New Roman" w:hAnsi="Times New Roman" w:cs="Times New Roman"/>
                <w:color w:val="auto"/>
              </w:rPr>
              <w:br/>
              <w:t>(zerówka)</w:t>
            </w:r>
          </w:p>
          <w:p w:rsidR="00FA1FAF" w:rsidRDefault="00FA1FAF" w:rsidP="00CE41CC">
            <w:pPr>
              <w:ind w:left="80"/>
              <w:rPr>
                <w:rFonts w:ascii="Times New Roman" w:hAnsi="Times New Roman" w:cs="Times New Roman"/>
                <w:color w:val="auto"/>
              </w:rPr>
            </w:pPr>
          </w:p>
          <w:p w:rsidR="00FA1FAF" w:rsidRPr="00F64D6B" w:rsidRDefault="00FA1FAF" w:rsidP="00CE41CC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7 lipca  </w:t>
            </w:r>
          </w:p>
        </w:tc>
        <w:tc>
          <w:tcPr>
            <w:tcW w:w="1330" w:type="dxa"/>
          </w:tcPr>
          <w:p w:rsidR="00FA1FAF" w:rsidRDefault="00FA1FAF" w:rsidP="00CE41CC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8.30-10.30</w:t>
            </w:r>
          </w:p>
          <w:p w:rsidR="00FA1FAF" w:rsidRDefault="00FA1FAF" w:rsidP="00CE41CC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A1FAF" w:rsidRDefault="00FA1FAF" w:rsidP="00CE41CC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A1FAF" w:rsidRPr="00F64D6B" w:rsidRDefault="00FA1FAF" w:rsidP="00CE41CC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10.30-12.30</w:t>
            </w:r>
          </w:p>
        </w:tc>
        <w:tc>
          <w:tcPr>
            <w:tcW w:w="1517" w:type="dxa"/>
          </w:tcPr>
          <w:p w:rsidR="00FA1FAF" w:rsidRDefault="00FA1FAF" w:rsidP="00CE41CC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s. 46</w:t>
            </w:r>
          </w:p>
          <w:p w:rsidR="00FA1FAF" w:rsidRDefault="00FA1FAF" w:rsidP="00CE41CC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A1FAF" w:rsidRDefault="00FA1FAF" w:rsidP="00CE41CC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A1FAF" w:rsidRPr="00F64D6B" w:rsidRDefault="00FA1FAF" w:rsidP="00CE41CC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s. 46</w:t>
            </w:r>
          </w:p>
        </w:tc>
        <w:tc>
          <w:tcPr>
            <w:tcW w:w="1341" w:type="dxa"/>
            <w:vMerge w:val="restart"/>
          </w:tcPr>
          <w:p w:rsidR="00FA1FAF" w:rsidRPr="00200053" w:rsidRDefault="00FA1FAF" w:rsidP="00CE41CC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200053">
              <w:rPr>
                <w:rFonts w:ascii="Times New Roman" w:eastAsia="Times New Roman" w:hAnsi="Times New Roman" w:cs="Times New Roman"/>
                <w:b/>
                <w:sz w:val="24"/>
              </w:rPr>
              <w:t>, I st.</w:t>
            </w:r>
          </w:p>
        </w:tc>
      </w:tr>
      <w:tr w:rsidR="00FA1FAF" w:rsidRPr="00F64D6B" w:rsidTr="003B6B52">
        <w:trPr>
          <w:gridBefore w:val="1"/>
          <w:wBefore w:w="121" w:type="dxa"/>
          <w:trHeight w:val="1259"/>
        </w:trPr>
        <w:tc>
          <w:tcPr>
            <w:tcW w:w="3077" w:type="dxa"/>
            <w:gridSpan w:val="2"/>
          </w:tcPr>
          <w:p w:rsidR="00FA1FAF" w:rsidRPr="00EA1B6D" w:rsidRDefault="00FA1FAF" w:rsidP="00FA1FAF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A8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Rosja w XX i XXI w.</w:t>
            </w:r>
          </w:p>
        </w:tc>
        <w:tc>
          <w:tcPr>
            <w:tcW w:w="2473" w:type="dxa"/>
            <w:vAlign w:val="center"/>
          </w:tcPr>
          <w:p w:rsidR="00FA1FAF" w:rsidRPr="005E1E12" w:rsidRDefault="00FA1FAF" w:rsidP="00FA1FA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Prof. dr hab. E. Mironowicz</w:t>
            </w:r>
          </w:p>
        </w:tc>
        <w:tc>
          <w:tcPr>
            <w:tcW w:w="1200" w:type="dxa"/>
          </w:tcPr>
          <w:p w:rsidR="00FA1FAF" w:rsidRPr="005E1E12" w:rsidRDefault="00FA1FAF" w:rsidP="00FA1FA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czerwca</w:t>
            </w:r>
          </w:p>
        </w:tc>
        <w:tc>
          <w:tcPr>
            <w:tcW w:w="1330" w:type="dxa"/>
          </w:tcPr>
          <w:p w:rsidR="00FA1FAF" w:rsidRPr="005E1E12" w:rsidRDefault="00FA1FAF" w:rsidP="00FA1FAF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</w:t>
            </w:r>
            <w:r w:rsidRPr="005E1E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FA1FAF" w:rsidRPr="005E1E12" w:rsidRDefault="00FA1FAF" w:rsidP="00FA1FA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522A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 129</w:t>
            </w:r>
          </w:p>
        </w:tc>
        <w:tc>
          <w:tcPr>
            <w:tcW w:w="1341" w:type="dxa"/>
            <w:vMerge/>
          </w:tcPr>
          <w:p w:rsidR="00FA1FAF" w:rsidRDefault="00FA1FAF" w:rsidP="00FA1FAF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B6B52" w:rsidRPr="005E1E12" w:rsidTr="003B6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3" w:type="dxa"/>
            <w:left w:w="110" w:type="dxa"/>
            <w:right w:w="109" w:type="dxa"/>
          </w:tblCellMar>
        </w:tblPrEx>
        <w:trPr>
          <w:gridAfter w:val="6"/>
          <w:wAfter w:w="9966" w:type="dxa"/>
          <w:trHeight w:val="680"/>
        </w:trPr>
        <w:tc>
          <w:tcPr>
            <w:tcW w:w="10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6B52" w:rsidRPr="005E1E12" w:rsidRDefault="003B6B52" w:rsidP="003B6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EFC" w:rsidRDefault="00A00EFC" w:rsidP="003B6B52"/>
    <w:sectPr w:rsidR="00A0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CC"/>
    <w:rsid w:val="00021169"/>
    <w:rsid w:val="003B6B52"/>
    <w:rsid w:val="00A00EFC"/>
    <w:rsid w:val="00CE41CC"/>
    <w:rsid w:val="00E055E2"/>
    <w:rsid w:val="00F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B41"/>
  <w15:chartTrackingRefBased/>
  <w15:docId w15:val="{AEE39BA3-0123-41A4-B614-D6B4F497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1C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41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E41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Szulc</dc:creator>
  <cp:keywords/>
  <dc:description/>
  <cp:lastModifiedBy>Wioletta Szulc</cp:lastModifiedBy>
  <cp:revision>2</cp:revision>
  <dcterms:created xsi:type="dcterms:W3CDTF">2023-06-21T09:39:00Z</dcterms:created>
  <dcterms:modified xsi:type="dcterms:W3CDTF">2023-06-23T08:51:00Z</dcterms:modified>
</cp:coreProperties>
</file>