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8BC49E" w14:textId="77777777" w:rsidR="001123EA" w:rsidRPr="00B750A2" w:rsidRDefault="001123EA" w:rsidP="00B750A2">
      <w:pPr>
        <w:jc w:val="center"/>
      </w:pPr>
      <w:r w:rsidRPr="00B750A2">
        <w:t>ZASADY PRZYGOTOWYWANIA PRACY ROCZNEJ</w:t>
      </w:r>
    </w:p>
    <w:p w14:paraId="2902C5E1" w14:textId="77777777" w:rsidR="001123EA" w:rsidRPr="00B750A2" w:rsidRDefault="001123EA" w:rsidP="00B750A2">
      <w:pPr>
        <w:jc w:val="center"/>
      </w:pPr>
      <w:r w:rsidRPr="00B750A2">
        <w:t>na kierunku HISTORIA</w:t>
      </w:r>
    </w:p>
    <w:p w14:paraId="6A6E1277" w14:textId="26D295F0" w:rsidR="001123EA" w:rsidRPr="00B750A2" w:rsidRDefault="001123EA" w:rsidP="00B750A2">
      <w:pPr>
        <w:jc w:val="center"/>
      </w:pPr>
      <w:r w:rsidRPr="00B750A2">
        <w:t>Wydział Historii</w:t>
      </w:r>
    </w:p>
    <w:p w14:paraId="1BC7553F" w14:textId="77777777" w:rsidR="001123EA" w:rsidRPr="00B750A2" w:rsidRDefault="001123EA" w:rsidP="00B750A2">
      <w:pPr>
        <w:jc w:val="center"/>
      </w:pPr>
      <w:r w:rsidRPr="00B750A2">
        <w:t>Uniwersytet w Białymstoku</w:t>
      </w:r>
    </w:p>
    <w:p w14:paraId="491E0896" w14:textId="77777777" w:rsidR="001123EA" w:rsidRPr="00B750A2" w:rsidRDefault="001123EA" w:rsidP="00B750A2">
      <w:pPr>
        <w:jc w:val="both"/>
      </w:pPr>
    </w:p>
    <w:p w14:paraId="203C2CE6" w14:textId="77777777" w:rsidR="001123EA" w:rsidRPr="00B750A2" w:rsidRDefault="001123EA" w:rsidP="00B750A2">
      <w:pPr>
        <w:jc w:val="both"/>
      </w:pPr>
    </w:p>
    <w:p w14:paraId="7FBF21E3" w14:textId="1C74FACA" w:rsidR="00DC1B9D" w:rsidRPr="00B750A2" w:rsidRDefault="00230D67" w:rsidP="00B750A2">
      <w:pPr>
        <w:pStyle w:val="Akapitzlist"/>
        <w:numPr>
          <w:ilvl w:val="0"/>
          <w:numId w:val="2"/>
        </w:numPr>
        <w:ind w:left="426"/>
        <w:jc w:val="both"/>
      </w:pPr>
      <w:r w:rsidRPr="00B750A2">
        <w:t>Praca roczna jest przygotowywana pod kierunkiem o</w:t>
      </w:r>
      <w:r w:rsidR="00DC1B9D" w:rsidRPr="00B750A2">
        <w:t>piekuna</w:t>
      </w:r>
      <w:r w:rsidRPr="00B750A2">
        <w:t xml:space="preserve">, którego rolę spełnia osoba prowadząca </w:t>
      </w:r>
      <w:r w:rsidRPr="00B750A2">
        <w:t>w danym roku akademickim</w:t>
      </w:r>
      <w:r w:rsidRPr="00B750A2">
        <w:t xml:space="preserve"> </w:t>
      </w:r>
      <w:r w:rsidRPr="00B750A2">
        <w:t>przedmiot „Praca roczna z wybranej epoki”</w:t>
      </w:r>
      <w:r w:rsidRPr="00B750A2">
        <w:t xml:space="preserve">. </w:t>
      </w:r>
      <w:r w:rsidRPr="00B750A2">
        <w:t xml:space="preserve"> </w:t>
      </w:r>
      <w:r w:rsidR="00DC1B9D" w:rsidRPr="00B750A2">
        <w:t xml:space="preserve"> </w:t>
      </w:r>
      <w:r w:rsidRPr="00B750A2">
        <w:t>S</w:t>
      </w:r>
      <w:r w:rsidRPr="00B750A2">
        <w:t xml:space="preserve">tudent </w:t>
      </w:r>
      <w:r w:rsidR="00DC1B9D" w:rsidRPr="00B750A2">
        <w:t xml:space="preserve">wybiera </w:t>
      </w:r>
      <w:r w:rsidRPr="00B750A2">
        <w:t xml:space="preserve">go </w:t>
      </w:r>
      <w:r w:rsidR="00DC1B9D" w:rsidRPr="00B750A2">
        <w:t xml:space="preserve">spośród pracowników wskazanych </w:t>
      </w:r>
      <w:r w:rsidRPr="00B750A2">
        <w:t xml:space="preserve">do tej roli </w:t>
      </w:r>
      <w:r w:rsidR="00DC1B9D" w:rsidRPr="00B750A2">
        <w:t>przez Dziekana, z uwzględnieniem obowiązujących limitów miejsc.</w:t>
      </w:r>
    </w:p>
    <w:p w14:paraId="3F933531" w14:textId="62840F4D" w:rsidR="001123EA" w:rsidRPr="00B750A2" w:rsidRDefault="00C234FA" w:rsidP="00B750A2">
      <w:pPr>
        <w:pStyle w:val="Akapitzlist"/>
        <w:numPr>
          <w:ilvl w:val="0"/>
          <w:numId w:val="2"/>
        </w:numPr>
        <w:ind w:left="426"/>
        <w:jc w:val="both"/>
      </w:pPr>
      <w:r w:rsidRPr="00B750A2">
        <w:t>T</w:t>
      </w:r>
      <w:r w:rsidR="001123EA" w:rsidRPr="00B750A2">
        <w:t xml:space="preserve">emat pracy </w:t>
      </w:r>
      <w:r w:rsidRPr="00B750A2">
        <w:t>rocznej może być wybrany z listy tematów zaproponowanych przez osobę opiekując</w:t>
      </w:r>
      <w:r w:rsidR="00616E95" w:rsidRPr="00B750A2">
        <w:t>ą</w:t>
      </w:r>
      <w:r w:rsidRPr="00B750A2">
        <w:t xml:space="preserve"> się w danym roku akademickim przedmiotem „Praca roczna z wybranej epoki”</w:t>
      </w:r>
      <w:r w:rsidR="00616E95" w:rsidRPr="00B750A2">
        <w:t xml:space="preserve"> lub zaproponowany przez </w:t>
      </w:r>
      <w:r w:rsidR="00EA41FB" w:rsidRPr="00B750A2">
        <w:t>osobę ją przygotowującą</w:t>
      </w:r>
      <w:r w:rsidR="00616E95" w:rsidRPr="00B750A2">
        <w:t>, co jednak wymaga akceptacji ze strony osoby sprawującej opiekę nad pracami rocznymi</w:t>
      </w:r>
      <w:r w:rsidR="001123EA" w:rsidRPr="00B750A2">
        <w:t>.</w:t>
      </w:r>
      <w:r w:rsidR="00616E95" w:rsidRPr="00B750A2">
        <w:t xml:space="preserve"> </w:t>
      </w:r>
    </w:p>
    <w:p w14:paraId="0D6C7724" w14:textId="5F24FD54" w:rsidR="001123EA" w:rsidRPr="00B750A2" w:rsidRDefault="001123EA" w:rsidP="00B750A2">
      <w:pPr>
        <w:pStyle w:val="Akapitzlist"/>
        <w:numPr>
          <w:ilvl w:val="0"/>
          <w:numId w:val="2"/>
        </w:numPr>
        <w:ind w:left="426"/>
        <w:jc w:val="both"/>
      </w:pPr>
      <w:r w:rsidRPr="00B750A2">
        <w:t xml:space="preserve">Praca ma być efektem samodzielnej, systematycznej pracy </w:t>
      </w:r>
      <w:r w:rsidR="00EA41FB" w:rsidRPr="00B750A2">
        <w:t>osoby ją przygotowującej</w:t>
      </w:r>
      <w:r w:rsidR="00616E95" w:rsidRPr="00B750A2">
        <w:t xml:space="preserve"> oraz</w:t>
      </w:r>
      <w:r w:rsidRPr="00B750A2">
        <w:t xml:space="preserve"> udziału w konsultacjach. </w:t>
      </w:r>
      <w:r w:rsidR="00EB5BB5" w:rsidRPr="00B750A2">
        <w:t xml:space="preserve">Ostateczna wersja pracy </w:t>
      </w:r>
      <w:r w:rsidRPr="00B750A2">
        <w:t xml:space="preserve">musi być zaakceptowana przez </w:t>
      </w:r>
      <w:r w:rsidR="00EA41FB" w:rsidRPr="00B750A2">
        <w:t>osobę sprawującą opiekę nad przedmiotem „Praca roczna z wybranej epoki”</w:t>
      </w:r>
      <w:r w:rsidR="00616E95" w:rsidRPr="00B750A2">
        <w:t>.</w:t>
      </w:r>
      <w:r w:rsidR="00EB5BB5" w:rsidRPr="00B750A2">
        <w:t xml:space="preserve"> </w:t>
      </w:r>
      <w:r w:rsidR="00224957" w:rsidRPr="00B750A2">
        <w:t>Brak akceptacji pracy może wynikać z uzasadnionych podejrzeń dotyczących jej rzeczywistego autorstwa lub niezgodności ze standardami</w:t>
      </w:r>
      <w:r w:rsidRPr="00B750A2">
        <w:t>.</w:t>
      </w:r>
    </w:p>
    <w:p w14:paraId="1523477E" w14:textId="77777777" w:rsidR="001123EA" w:rsidRPr="00B750A2" w:rsidRDefault="001123EA" w:rsidP="00B750A2">
      <w:pPr>
        <w:pStyle w:val="Akapitzlist"/>
        <w:numPr>
          <w:ilvl w:val="0"/>
          <w:numId w:val="2"/>
        </w:numPr>
        <w:ind w:left="426"/>
        <w:jc w:val="both"/>
      </w:pPr>
      <w:r w:rsidRPr="00B750A2">
        <w:t xml:space="preserve">Praca </w:t>
      </w:r>
      <w:r w:rsidR="002A3509" w:rsidRPr="00B750A2">
        <w:t xml:space="preserve">roczna </w:t>
      </w:r>
      <w:r w:rsidRPr="00B750A2">
        <w:t xml:space="preserve">powinna </w:t>
      </w:r>
      <w:r w:rsidR="002A3509" w:rsidRPr="00B750A2">
        <w:t>stanowić</w:t>
      </w:r>
      <w:r w:rsidRPr="00B750A2">
        <w:t xml:space="preserve"> oryginalne ujęcie wybranego problemu badawczego o jasno wyznaczonych ramach tematycznych, chronologicznych i przestrzennych.</w:t>
      </w:r>
    </w:p>
    <w:p w14:paraId="057A7515" w14:textId="2A80115B" w:rsidR="001123EA" w:rsidRPr="00B750A2" w:rsidRDefault="001123EA" w:rsidP="00B750A2">
      <w:pPr>
        <w:pStyle w:val="Akapitzlist"/>
        <w:numPr>
          <w:ilvl w:val="0"/>
          <w:numId w:val="2"/>
        </w:numPr>
        <w:ind w:left="426"/>
        <w:jc w:val="both"/>
      </w:pPr>
      <w:r w:rsidRPr="00B750A2">
        <w:t xml:space="preserve">W pracy niedopuszczalne jest wykorzystywanie fragmentów tekstu przygotowanych za pomocą Dużych Modeli Językowych (np. </w:t>
      </w:r>
      <w:proofErr w:type="spellStart"/>
      <w:r w:rsidRPr="00B750A2">
        <w:t>ChatGPT</w:t>
      </w:r>
      <w:proofErr w:type="spellEnd"/>
      <w:r w:rsidRPr="00B750A2">
        <w:t xml:space="preserve">, </w:t>
      </w:r>
      <w:proofErr w:type="spellStart"/>
      <w:r w:rsidRPr="00B750A2">
        <w:t>DeepSeek</w:t>
      </w:r>
      <w:proofErr w:type="spellEnd"/>
      <w:r w:rsidRPr="00B750A2">
        <w:t xml:space="preserve">, </w:t>
      </w:r>
      <w:proofErr w:type="spellStart"/>
      <w:r w:rsidRPr="00B750A2">
        <w:t>OpenAI</w:t>
      </w:r>
      <w:proofErr w:type="spellEnd"/>
      <w:r w:rsidRPr="00B750A2">
        <w:t xml:space="preserve"> i podobne rozwiązania). Akceptowalne jest natomiast wykorzystanie takich narzędzi do korekty tekstu, analizy danych, </w:t>
      </w:r>
      <w:r w:rsidR="00105579" w:rsidRPr="00B750A2">
        <w:t xml:space="preserve">wspomagania </w:t>
      </w:r>
      <w:r w:rsidRPr="00B750A2">
        <w:t xml:space="preserve">tłumaczenia z języków obcych oraz innych działań opisanych we właściwym zarządzeniu Rektora </w:t>
      </w:r>
      <w:proofErr w:type="spellStart"/>
      <w:r w:rsidRPr="00B750A2">
        <w:t>UwB</w:t>
      </w:r>
      <w:proofErr w:type="spellEnd"/>
      <w:r w:rsidRPr="00B750A2">
        <w:t xml:space="preserve">. Wymaga się jednak, aby takie działania były wyraźnie opisane w pracy. </w:t>
      </w:r>
    </w:p>
    <w:p w14:paraId="45EA64F8" w14:textId="6D41B1F0" w:rsidR="001123EA" w:rsidRPr="00B750A2" w:rsidRDefault="001123EA" w:rsidP="00B750A2">
      <w:pPr>
        <w:pStyle w:val="Akapitzlist"/>
        <w:numPr>
          <w:ilvl w:val="0"/>
          <w:numId w:val="2"/>
        </w:numPr>
        <w:ind w:left="426"/>
        <w:jc w:val="both"/>
      </w:pPr>
      <w:r w:rsidRPr="00B750A2">
        <w:t xml:space="preserve">Praca </w:t>
      </w:r>
      <w:r w:rsidR="00A20D8C" w:rsidRPr="00B750A2">
        <w:t>powinna wykorzystywać</w:t>
      </w:r>
      <w:r w:rsidRPr="00B750A2">
        <w:t xml:space="preserve"> źródła historyczn</w:t>
      </w:r>
      <w:r w:rsidR="00A20D8C" w:rsidRPr="00B750A2">
        <w:t>e</w:t>
      </w:r>
      <w:r w:rsidRPr="00B750A2">
        <w:t xml:space="preserve"> (dopuszczalne są źródła opublikowane i/lub tłumaczone). Preferowane są prace skoncentrowane na analizie wybranego źródła (lub grupy źródeł) w celu ustalenia lub reinterpretacji faktów historycznych</w:t>
      </w:r>
      <w:r w:rsidR="001E2924" w:rsidRPr="00B750A2">
        <w:t>.</w:t>
      </w:r>
    </w:p>
    <w:p w14:paraId="4C305CBA" w14:textId="38196F70" w:rsidR="001123EA" w:rsidRPr="00B750A2" w:rsidRDefault="001123EA" w:rsidP="00B750A2">
      <w:pPr>
        <w:pStyle w:val="Akapitzlist"/>
        <w:numPr>
          <w:ilvl w:val="0"/>
          <w:numId w:val="2"/>
        </w:numPr>
        <w:ind w:left="426"/>
        <w:jc w:val="both"/>
      </w:pPr>
      <w:r w:rsidRPr="00B750A2">
        <w:t xml:space="preserve">Ostateczny tekst pracy ma być dowodem na wykształcenie przez </w:t>
      </w:r>
      <w:r w:rsidR="00EA41FB" w:rsidRPr="00B750A2">
        <w:t>osobę ją przygotowującą</w:t>
      </w:r>
      <w:r w:rsidRPr="00B750A2">
        <w:t xml:space="preserve"> umiejętności</w:t>
      </w:r>
      <w:r w:rsidR="00224957" w:rsidRPr="00B750A2">
        <w:t xml:space="preserve"> stosowania warsztatu naukowego</w:t>
      </w:r>
      <w:r w:rsidR="002F34BE" w:rsidRPr="00B750A2">
        <w:t xml:space="preserve"> oraz</w:t>
      </w:r>
      <w:r w:rsidRPr="00B750A2">
        <w:t xml:space="preserve"> samodzielnej analizy źród</w:t>
      </w:r>
      <w:r w:rsidR="00224957" w:rsidRPr="00B750A2">
        <w:t>eł</w:t>
      </w:r>
      <w:r w:rsidR="002F34BE" w:rsidRPr="00B750A2">
        <w:t xml:space="preserve"> historyc</w:t>
      </w:r>
      <w:r w:rsidR="00230D67" w:rsidRPr="00B750A2">
        <w:t>z</w:t>
      </w:r>
      <w:r w:rsidR="002F34BE" w:rsidRPr="00B750A2">
        <w:t>nych</w:t>
      </w:r>
      <w:r w:rsidRPr="00B750A2">
        <w:t>.</w:t>
      </w:r>
    </w:p>
    <w:p w14:paraId="76623537" w14:textId="77777777" w:rsidR="001123EA" w:rsidRPr="00B750A2" w:rsidRDefault="001123EA" w:rsidP="00B750A2">
      <w:pPr>
        <w:pStyle w:val="Akapitzlist"/>
        <w:numPr>
          <w:ilvl w:val="0"/>
          <w:numId w:val="2"/>
        </w:numPr>
        <w:ind w:left="426"/>
        <w:jc w:val="both"/>
      </w:pPr>
      <w:r w:rsidRPr="00B750A2">
        <w:t xml:space="preserve">Praca musi wykorzystywać aktualną literaturę przedmiotu i w kompetentny sposób przedstawiać stan badań. </w:t>
      </w:r>
      <w:r w:rsidR="00224957" w:rsidRPr="00B750A2">
        <w:t>D</w:t>
      </w:r>
      <w:r w:rsidRPr="00B750A2">
        <w:t>opuszczalne jest ograniczenie się do publikacji wydanych w języku polskim</w:t>
      </w:r>
      <w:r w:rsidR="00044AB1" w:rsidRPr="00B750A2">
        <w:t xml:space="preserve"> i dostępnych w systemie bibliotecznym </w:t>
      </w:r>
      <w:proofErr w:type="spellStart"/>
      <w:r w:rsidR="00044AB1" w:rsidRPr="00B750A2">
        <w:t>UwB</w:t>
      </w:r>
      <w:proofErr w:type="spellEnd"/>
      <w:r w:rsidRPr="00B750A2">
        <w:t>.</w:t>
      </w:r>
    </w:p>
    <w:p w14:paraId="30A08388" w14:textId="77777777" w:rsidR="001123EA" w:rsidRPr="00B750A2" w:rsidRDefault="001123EA" w:rsidP="00B750A2">
      <w:pPr>
        <w:pStyle w:val="Akapitzlist"/>
        <w:numPr>
          <w:ilvl w:val="0"/>
          <w:numId w:val="2"/>
        </w:numPr>
        <w:ind w:left="426"/>
        <w:jc w:val="both"/>
      </w:pPr>
      <w:r w:rsidRPr="00B750A2">
        <w:t>Praca powinna być poprawna pod względem językowym i stylistycznym. Szczegółowe wymogi edytorskie może określać dodatkowa instrukcja edytorsko-bibliograficzna.</w:t>
      </w:r>
    </w:p>
    <w:p w14:paraId="61225A43" w14:textId="77777777" w:rsidR="00230D67" w:rsidRPr="00B750A2" w:rsidRDefault="00230D67" w:rsidP="00B750A2">
      <w:pPr>
        <w:pStyle w:val="Akapitzlist"/>
        <w:numPr>
          <w:ilvl w:val="0"/>
          <w:numId w:val="2"/>
        </w:numPr>
        <w:ind w:left="426"/>
        <w:jc w:val="both"/>
      </w:pPr>
      <w:r w:rsidRPr="00B750A2">
        <w:t>Jeśli opiekun wyrazi na to zgodę, praca roczna może być przygotowana w języku obcym.</w:t>
      </w:r>
    </w:p>
    <w:p w14:paraId="18E2B853" w14:textId="0F597CA8" w:rsidR="001123EA" w:rsidRPr="00B750A2" w:rsidRDefault="001123EA" w:rsidP="00B750A2">
      <w:pPr>
        <w:pStyle w:val="Akapitzlist"/>
        <w:numPr>
          <w:ilvl w:val="0"/>
          <w:numId w:val="2"/>
        </w:numPr>
        <w:ind w:left="426"/>
        <w:jc w:val="both"/>
      </w:pPr>
      <w:r w:rsidRPr="00B750A2">
        <w:t xml:space="preserve">Zaleca się, aby praca </w:t>
      </w:r>
      <w:r w:rsidR="00A20D8C" w:rsidRPr="00B750A2">
        <w:t>l</w:t>
      </w:r>
      <w:r w:rsidRPr="00B750A2">
        <w:t xml:space="preserve">iczyła </w:t>
      </w:r>
      <w:r w:rsidR="00EB5BB5" w:rsidRPr="00B750A2">
        <w:t>co najmniej jeden</w:t>
      </w:r>
      <w:r w:rsidRPr="00B750A2">
        <w:t xml:space="preserve"> arkusz autorski</w:t>
      </w:r>
      <w:r w:rsidR="00417C67" w:rsidRPr="00B750A2">
        <w:t xml:space="preserve"> (ok. 40 tys. znaków, ze spacjami)</w:t>
      </w:r>
      <w:r w:rsidRPr="00B750A2">
        <w:t>.</w:t>
      </w:r>
    </w:p>
    <w:p w14:paraId="4CC5F94E" w14:textId="32466BED" w:rsidR="001123EA" w:rsidRPr="00B750A2" w:rsidRDefault="000F65B1" w:rsidP="00B750A2">
      <w:pPr>
        <w:pStyle w:val="Akapitzlist"/>
        <w:numPr>
          <w:ilvl w:val="0"/>
          <w:numId w:val="2"/>
        </w:numPr>
        <w:ind w:left="426"/>
        <w:jc w:val="both"/>
      </w:pPr>
      <w:r w:rsidRPr="00B750A2">
        <w:t>Osoba sprawująca opiekę nad przedmiotem</w:t>
      </w:r>
      <w:r w:rsidR="001E2924" w:rsidRPr="00B750A2">
        <w:t xml:space="preserve"> „Praca roczna z wybranej epoki”</w:t>
      </w:r>
      <w:r w:rsidRPr="00B750A2">
        <w:t xml:space="preserve"> </w:t>
      </w:r>
      <w:r w:rsidR="001123EA" w:rsidRPr="00B750A2">
        <w:t xml:space="preserve">wspomaga </w:t>
      </w:r>
      <w:r w:rsidR="001E2924" w:rsidRPr="00B750A2">
        <w:t>osobę przygotowującą pracę</w:t>
      </w:r>
      <w:r w:rsidR="001123EA" w:rsidRPr="00B750A2">
        <w:t xml:space="preserve"> </w:t>
      </w:r>
      <w:r w:rsidR="00EB5BB5" w:rsidRPr="00B750A2">
        <w:t xml:space="preserve">w kwestiach merytorycznych podczas konsultacji oraz ułatwia </w:t>
      </w:r>
      <w:r w:rsidR="001123EA" w:rsidRPr="00B750A2">
        <w:t>dostęp do niezbędnych publikacji i innych narzędzi badawczych.</w:t>
      </w:r>
    </w:p>
    <w:p w14:paraId="61FA052B" w14:textId="0960046D" w:rsidR="00EB5BB5" w:rsidRPr="00B750A2" w:rsidRDefault="00EB5BB5" w:rsidP="00B750A2">
      <w:pPr>
        <w:pStyle w:val="Akapitzlist"/>
        <w:numPr>
          <w:ilvl w:val="0"/>
          <w:numId w:val="2"/>
        </w:numPr>
        <w:ind w:left="426"/>
        <w:jc w:val="both"/>
      </w:pPr>
      <w:r w:rsidRPr="00B750A2">
        <w:t xml:space="preserve">Obok ostatecznej oceny pracy, </w:t>
      </w:r>
      <w:r w:rsidR="001E2924" w:rsidRPr="00B750A2">
        <w:t>przygotowana zostaje</w:t>
      </w:r>
      <w:r w:rsidRPr="00B750A2">
        <w:t xml:space="preserve"> także ocenę opisową zawierając</w:t>
      </w:r>
      <w:r w:rsidR="001E2924" w:rsidRPr="00B750A2">
        <w:t>a</w:t>
      </w:r>
      <w:r w:rsidRPr="00B750A2">
        <w:t xml:space="preserve"> szczegółowe informacje na temat silnych i słabych stron pracy. Jej najważniejsze punkty </w:t>
      </w:r>
      <w:r w:rsidRPr="00B750A2">
        <w:lastRenderedPageBreak/>
        <w:t xml:space="preserve">muszą być </w:t>
      </w:r>
      <w:r w:rsidR="001E2924" w:rsidRPr="00B750A2">
        <w:t>sporządzone</w:t>
      </w:r>
      <w:r w:rsidRPr="00B750A2">
        <w:t xml:space="preserve"> na piśmie albo w formie rozbudowanych komentarzy w trybie recenzji </w:t>
      </w:r>
      <w:r w:rsidR="00105579" w:rsidRPr="00B750A2">
        <w:t>w</w:t>
      </w:r>
      <w:r w:rsidRPr="00B750A2">
        <w:t xml:space="preserve"> pliku pracy dostarczonym przez autora, albo w formie odrębnego pliku.</w:t>
      </w:r>
    </w:p>
    <w:p w14:paraId="4FA528AC" w14:textId="39A413EC" w:rsidR="001123EA" w:rsidRPr="00B750A2" w:rsidRDefault="001123EA" w:rsidP="00B750A2">
      <w:pPr>
        <w:pStyle w:val="Akapitzlist"/>
        <w:numPr>
          <w:ilvl w:val="0"/>
          <w:numId w:val="2"/>
        </w:numPr>
        <w:ind w:left="426"/>
        <w:jc w:val="both"/>
      </w:pPr>
      <w:r w:rsidRPr="00B750A2">
        <w:t xml:space="preserve">W przypadku pracy o odpowiednim poziomie merytorycznym </w:t>
      </w:r>
      <w:r w:rsidR="001E2924" w:rsidRPr="00B750A2">
        <w:t>osoba opiekująca się pracą</w:t>
      </w:r>
      <w:r w:rsidRPr="00B750A2">
        <w:t xml:space="preserve"> </w:t>
      </w:r>
      <w:r w:rsidR="00105579" w:rsidRPr="00B750A2">
        <w:t>ws</w:t>
      </w:r>
      <w:r w:rsidRPr="00B750A2">
        <w:t>pomaga</w:t>
      </w:r>
      <w:r w:rsidR="001E2924" w:rsidRPr="00B750A2">
        <w:t xml:space="preserve"> osobę ją piszącą</w:t>
      </w:r>
      <w:r w:rsidRPr="00B750A2">
        <w:t xml:space="preserve"> w przygotowaniu publikacji naukowych opartych na wynikach przeprowadzonych badań.</w:t>
      </w:r>
    </w:p>
    <w:p w14:paraId="0E163776" w14:textId="3623D76E" w:rsidR="001123EA" w:rsidRPr="00B750A2" w:rsidRDefault="001123EA" w:rsidP="00B750A2">
      <w:pPr>
        <w:pStyle w:val="Akapitzlist"/>
        <w:numPr>
          <w:ilvl w:val="0"/>
          <w:numId w:val="2"/>
        </w:numPr>
        <w:ind w:left="426"/>
        <w:jc w:val="both"/>
      </w:pPr>
      <w:r w:rsidRPr="00B750A2">
        <w:t xml:space="preserve">Każda praca stanowi własność intelektualną </w:t>
      </w:r>
      <w:r w:rsidR="001E2924" w:rsidRPr="00B750A2">
        <w:t>osoby ją przygotowującej</w:t>
      </w:r>
      <w:r w:rsidRPr="00B750A2">
        <w:t>. Przywłaszczenie sobie autorstwa lub wprowadzenie w błąd co do autorstwa całości lub części cudzego utworu jest przestępstwem zagrożonym odpowiedzialnością karną.</w:t>
      </w:r>
    </w:p>
    <w:p w14:paraId="055A6FB4" w14:textId="77777777" w:rsidR="001123EA" w:rsidRPr="00B750A2" w:rsidRDefault="001123EA" w:rsidP="00B750A2">
      <w:pPr>
        <w:jc w:val="both"/>
      </w:pPr>
    </w:p>
    <w:p w14:paraId="797C0AF4" w14:textId="77777777" w:rsidR="001123EA" w:rsidRPr="00B750A2" w:rsidRDefault="001123EA" w:rsidP="00B750A2">
      <w:pPr>
        <w:jc w:val="both"/>
      </w:pPr>
    </w:p>
    <w:p w14:paraId="26BD262F" w14:textId="77777777" w:rsidR="007B491D" w:rsidRPr="00B750A2" w:rsidRDefault="007B491D" w:rsidP="00B750A2">
      <w:pPr>
        <w:jc w:val="center"/>
      </w:pPr>
      <w:r w:rsidRPr="00B750A2">
        <w:t>ZASADY PRZYGOTOWYWANIA PRACY LICENCJACKIEJ</w:t>
      </w:r>
    </w:p>
    <w:p w14:paraId="416E9026" w14:textId="77777777" w:rsidR="007B491D" w:rsidRPr="00B750A2" w:rsidRDefault="007B491D" w:rsidP="00B750A2">
      <w:pPr>
        <w:jc w:val="center"/>
      </w:pPr>
      <w:r w:rsidRPr="00B750A2">
        <w:t>na kierunku HISTORIA</w:t>
      </w:r>
    </w:p>
    <w:p w14:paraId="499CC8B0" w14:textId="77CECF68" w:rsidR="007B491D" w:rsidRPr="00B750A2" w:rsidRDefault="007B491D" w:rsidP="00B750A2">
      <w:pPr>
        <w:jc w:val="center"/>
      </w:pPr>
      <w:r w:rsidRPr="00B750A2">
        <w:t>Wydział Historii</w:t>
      </w:r>
    </w:p>
    <w:p w14:paraId="1ECBDB56" w14:textId="77777777" w:rsidR="007B491D" w:rsidRPr="00B750A2" w:rsidRDefault="007B491D" w:rsidP="00B750A2">
      <w:pPr>
        <w:jc w:val="center"/>
      </w:pPr>
      <w:r w:rsidRPr="00B750A2">
        <w:t>Uniwersytet w Białymstoku</w:t>
      </w:r>
    </w:p>
    <w:p w14:paraId="0DAA2C17" w14:textId="77777777" w:rsidR="007B491D" w:rsidRPr="00B750A2" w:rsidRDefault="007B491D" w:rsidP="00B750A2">
      <w:pPr>
        <w:jc w:val="both"/>
      </w:pPr>
    </w:p>
    <w:p w14:paraId="546A2A86" w14:textId="77777777" w:rsidR="007B491D" w:rsidRPr="00B750A2" w:rsidRDefault="007B491D" w:rsidP="00B750A2">
      <w:pPr>
        <w:jc w:val="both"/>
      </w:pPr>
    </w:p>
    <w:p w14:paraId="07EE2B0D" w14:textId="77777777" w:rsidR="007B491D" w:rsidRPr="00B750A2" w:rsidRDefault="007B491D" w:rsidP="00B750A2">
      <w:pPr>
        <w:pStyle w:val="Akapitzlist"/>
        <w:numPr>
          <w:ilvl w:val="0"/>
          <w:numId w:val="7"/>
        </w:numPr>
        <w:jc w:val="both"/>
      </w:pPr>
      <w:r w:rsidRPr="00B750A2">
        <w:t>Temat i treść pracy licencjackiej muszą być zgodne ze specjalnością badawczą promotora. Koncepcja i temat pracy powinny być ustalone wspólnie przez promotora i studenta, a następnie zatwierdzone przez właściwą komisję powołaną przez dziekana.</w:t>
      </w:r>
    </w:p>
    <w:p w14:paraId="56F6596E" w14:textId="77777777" w:rsidR="007B491D" w:rsidRPr="00B750A2" w:rsidRDefault="007B491D" w:rsidP="00B750A2">
      <w:pPr>
        <w:pStyle w:val="Akapitzlist"/>
        <w:numPr>
          <w:ilvl w:val="0"/>
          <w:numId w:val="7"/>
        </w:numPr>
        <w:jc w:val="both"/>
      </w:pPr>
      <w:r w:rsidRPr="00B750A2">
        <w:t xml:space="preserve">Praca ma być efektem samodzielnej, systematycznej pracy studenta i jego udziału w seminarium. </w:t>
      </w:r>
      <w:r w:rsidR="00224957" w:rsidRPr="00B750A2">
        <w:t>Ostateczna wersja p</w:t>
      </w:r>
      <w:r w:rsidRPr="00B750A2">
        <w:t>raca musi być zaakceptowana przez promotora. Promotor może odmówić przyjęcia pracy, jeśli nie zna kolejnych etapów jej tworzenia.</w:t>
      </w:r>
    </w:p>
    <w:p w14:paraId="43D1A448" w14:textId="77777777" w:rsidR="007B491D" w:rsidRPr="00B750A2" w:rsidRDefault="007B491D" w:rsidP="00B750A2">
      <w:pPr>
        <w:pStyle w:val="Akapitzlist"/>
        <w:numPr>
          <w:ilvl w:val="0"/>
          <w:numId w:val="7"/>
        </w:numPr>
        <w:jc w:val="both"/>
      </w:pPr>
      <w:r w:rsidRPr="00B750A2">
        <w:t>Praca licencjacka powinna zawierać oryginalne ujęcie wybranego problemu badawczego o jasno wyznaczonych ramach tematycznych, chronologicznych i przestrzennych. Niedopuszczalne są prace sprowadzające się do samego referowania literatury przedmiotu lub w odtwórczy sposób podnoszące zagadnienia już wielokrotnie w historiografii omówione.</w:t>
      </w:r>
    </w:p>
    <w:p w14:paraId="5C983765" w14:textId="5C597100" w:rsidR="007B491D" w:rsidRPr="00B750A2" w:rsidRDefault="007B491D" w:rsidP="00B750A2">
      <w:pPr>
        <w:pStyle w:val="Akapitzlist"/>
        <w:numPr>
          <w:ilvl w:val="0"/>
          <w:numId w:val="7"/>
        </w:numPr>
        <w:jc w:val="both"/>
      </w:pPr>
      <w:r w:rsidRPr="00B750A2">
        <w:t xml:space="preserve">W pracy niedopuszczalne jest wykorzystywanie fragmentów tekstu przygotowanych </w:t>
      </w:r>
      <w:r w:rsidR="00077554" w:rsidRPr="00B750A2">
        <w:t xml:space="preserve">za pomocą </w:t>
      </w:r>
      <w:r w:rsidRPr="00B750A2">
        <w:t>Duż</w:t>
      </w:r>
      <w:r w:rsidR="00077554" w:rsidRPr="00B750A2">
        <w:t>ych</w:t>
      </w:r>
      <w:r w:rsidRPr="00B750A2">
        <w:t xml:space="preserve"> Model</w:t>
      </w:r>
      <w:r w:rsidR="00077554" w:rsidRPr="00B750A2">
        <w:t>i</w:t>
      </w:r>
      <w:r w:rsidRPr="00B750A2">
        <w:t xml:space="preserve"> Językow</w:t>
      </w:r>
      <w:r w:rsidR="00077554" w:rsidRPr="00B750A2">
        <w:t xml:space="preserve">ych (np. </w:t>
      </w:r>
      <w:proofErr w:type="spellStart"/>
      <w:r w:rsidR="00077554" w:rsidRPr="00B750A2">
        <w:t>ChatGPT</w:t>
      </w:r>
      <w:proofErr w:type="spellEnd"/>
      <w:r w:rsidR="00077554" w:rsidRPr="00B750A2">
        <w:t xml:space="preserve">, </w:t>
      </w:r>
      <w:proofErr w:type="spellStart"/>
      <w:r w:rsidR="00077554" w:rsidRPr="00B750A2">
        <w:t>DeepSeek</w:t>
      </w:r>
      <w:proofErr w:type="spellEnd"/>
      <w:r w:rsidR="00077554" w:rsidRPr="00B750A2">
        <w:t xml:space="preserve">, </w:t>
      </w:r>
      <w:proofErr w:type="spellStart"/>
      <w:r w:rsidR="00077554" w:rsidRPr="00B750A2">
        <w:t>OpenAI</w:t>
      </w:r>
      <w:proofErr w:type="spellEnd"/>
      <w:r w:rsidR="00077554" w:rsidRPr="00B750A2">
        <w:t xml:space="preserve"> i podobne rozwiązania). Akceptowalne jest natomiast wykorzystanie takich narzędzi do korekty tekstu, analizy danych, </w:t>
      </w:r>
      <w:r w:rsidR="00105579" w:rsidRPr="00B750A2">
        <w:t xml:space="preserve">wspomagania </w:t>
      </w:r>
      <w:r w:rsidR="00077554" w:rsidRPr="00B750A2">
        <w:t xml:space="preserve">tłumaczenia z języków obcych oraz innych działań opisanych we właściwym zarządzeniu Rektora </w:t>
      </w:r>
      <w:proofErr w:type="spellStart"/>
      <w:r w:rsidR="00077554" w:rsidRPr="00B750A2">
        <w:t>UwB</w:t>
      </w:r>
      <w:proofErr w:type="spellEnd"/>
      <w:r w:rsidR="00077554" w:rsidRPr="00B750A2">
        <w:t>. Wymaga się jednak, aby takie działania były wyraźnie opisane w pracy.</w:t>
      </w:r>
      <w:r w:rsidRPr="00B750A2">
        <w:t xml:space="preserve"> </w:t>
      </w:r>
    </w:p>
    <w:p w14:paraId="56920458" w14:textId="77777777" w:rsidR="007B491D" w:rsidRPr="00B750A2" w:rsidRDefault="007B491D" w:rsidP="00B750A2">
      <w:pPr>
        <w:pStyle w:val="Akapitzlist"/>
        <w:numPr>
          <w:ilvl w:val="0"/>
          <w:numId w:val="7"/>
        </w:numPr>
        <w:jc w:val="both"/>
      </w:pPr>
      <w:r w:rsidRPr="00B750A2">
        <w:t>Praca licencjacka musi być oparta na źródłach historycznych (dopuszczalne są źródła opublikowane i/lub tłumaczone). Preferowane są prace skoncentrowane na analizie wybranego źródła (lub grupy źródeł) w celu ustalenia lub reinterpretacji faktów historycznych.</w:t>
      </w:r>
    </w:p>
    <w:p w14:paraId="3ABD77F7" w14:textId="5F67CC6E" w:rsidR="007B491D" w:rsidRPr="00B750A2" w:rsidRDefault="007B491D" w:rsidP="00B750A2">
      <w:pPr>
        <w:pStyle w:val="Akapitzlist"/>
        <w:numPr>
          <w:ilvl w:val="0"/>
          <w:numId w:val="7"/>
        </w:numPr>
        <w:jc w:val="both"/>
      </w:pPr>
      <w:r w:rsidRPr="00B750A2">
        <w:t>Ostateczny tekst pracy ma być dowodem na wykształcenie przez studenta umiejętności samodzielnej, krytycznej analizy i interpretacji źród</w:t>
      </w:r>
      <w:r w:rsidR="002F34BE" w:rsidRPr="00B750A2">
        <w:t>eł historycznych</w:t>
      </w:r>
      <w:r w:rsidRPr="00B750A2">
        <w:t>.</w:t>
      </w:r>
    </w:p>
    <w:p w14:paraId="11B009F6" w14:textId="77777777" w:rsidR="007B491D" w:rsidRPr="00B750A2" w:rsidRDefault="007B491D" w:rsidP="00B750A2">
      <w:pPr>
        <w:pStyle w:val="Akapitzlist"/>
        <w:numPr>
          <w:ilvl w:val="0"/>
          <w:numId w:val="7"/>
        </w:numPr>
        <w:jc w:val="both"/>
      </w:pPr>
      <w:r w:rsidRPr="00B750A2">
        <w:t>Praca musi wykorzystywać aktualną literaturę przedmiotu i w kompetentny sposób przedstawiać stan badań. Na poziomie licencjatu dopuszczalne jest ograniczenie się do publikacji wydanych w języku polskim.</w:t>
      </w:r>
    </w:p>
    <w:p w14:paraId="297AE3EE" w14:textId="77777777" w:rsidR="007B491D" w:rsidRPr="00B750A2" w:rsidRDefault="007B491D" w:rsidP="00B750A2">
      <w:pPr>
        <w:pStyle w:val="Akapitzlist"/>
        <w:numPr>
          <w:ilvl w:val="0"/>
          <w:numId w:val="7"/>
        </w:numPr>
        <w:jc w:val="both"/>
      </w:pPr>
      <w:r w:rsidRPr="00B750A2">
        <w:t>Praca powinna być poprawna pod względem językowym i stylistycznym. Szczegółowe wymogi edytorskie może określać dodatkowa instrukcja edytorsko-bibliograficzna.</w:t>
      </w:r>
    </w:p>
    <w:p w14:paraId="6A86F8D3" w14:textId="77777777" w:rsidR="007B491D" w:rsidRPr="00B750A2" w:rsidRDefault="007B491D" w:rsidP="00B750A2">
      <w:pPr>
        <w:pStyle w:val="Akapitzlist"/>
        <w:numPr>
          <w:ilvl w:val="0"/>
          <w:numId w:val="7"/>
        </w:numPr>
        <w:jc w:val="both"/>
      </w:pPr>
      <w:r w:rsidRPr="00B750A2">
        <w:t>Praca licencjacka może być przygotowana w języku obcym. Zgodę na to wyraża dziekan na wniosek studenta pozytywnie zaopiniowany przez promotora. Student jest zobowiązany w takim wypadku przedłożyć streszczenie pracy w tłumaczeniu na język polski.</w:t>
      </w:r>
    </w:p>
    <w:p w14:paraId="5704AEE9" w14:textId="765D7AF5" w:rsidR="007B491D" w:rsidRPr="00B750A2" w:rsidRDefault="007B491D" w:rsidP="00B750A2">
      <w:pPr>
        <w:pStyle w:val="Akapitzlist"/>
        <w:numPr>
          <w:ilvl w:val="0"/>
          <w:numId w:val="7"/>
        </w:numPr>
        <w:jc w:val="both"/>
      </w:pPr>
      <w:r w:rsidRPr="00B750A2">
        <w:t>Zaleca się, aby praca licencjacka liczyła około dwa arkusze autorskie</w:t>
      </w:r>
      <w:r w:rsidR="00DC1B9D" w:rsidRPr="00B750A2">
        <w:t xml:space="preserve"> (ok. 80 tys., znaków ze spacjami)</w:t>
      </w:r>
      <w:r w:rsidRPr="00B750A2">
        <w:t>.</w:t>
      </w:r>
    </w:p>
    <w:p w14:paraId="69B70EF0" w14:textId="77777777" w:rsidR="007B491D" w:rsidRPr="00B750A2" w:rsidRDefault="00077554" w:rsidP="00B750A2">
      <w:pPr>
        <w:pStyle w:val="Akapitzlist"/>
        <w:numPr>
          <w:ilvl w:val="0"/>
          <w:numId w:val="7"/>
        </w:numPr>
        <w:jc w:val="both"/>
      </w:pPr>
      <w:r w:rsidRPr="00B750A2">
        <w:t>Promotor</w:t>
      </w:r>
      <w:r w:rsidR="007B491D" w:rsidRPr="00B750A2">
        <w:t xml:space="preserve"> sprawuje opiekę merytoryczną i wspomaga autora w dostępie do niezbędnych publikacji i innych narzędzi badawczych.</w:t>
      </w:r>
    </w:p>
    <w:p w14:paraId="2EC4F56A" w14:textId="77777777" w:rsidR="007B491D" w:rsidRPr="00B750A2" w:rsidRDefault="007B491D" w:rsidP="00B750A2">
      <w:pPr>
        <w:pStyle w:val="Akapitzlist"/>
        <w:numPr>
          <w:ilvl w:val="0"/>
          <w:numId w:val="7"/>
        </w:numPr>
        <w:jc w:val="both"/>
      </w:pPr>
      <w:r w:rsidRPr="00B750A2">
        <w:t>W przypadku pracy o odpowiednim poziomie merytorycznym promotor powinien pomagać jej autorowi w przygotowaniu publikacji naukowych opartych na wynikach przeprowadzonych badań.</w:t>
      </w:r>
    </w:p>
    <w:p w14:paraId="5507B062" w14:textId="77777777" w:rsidR="00850E16" w:rsidRDefault="007B491D" w:rsidP="00B750A2">
      <w:pPr>
        <w:pStyle w:val="Akapitzlist"/>
        <w:numPr>
          <w:ilvl w:val="0"/>
          <w:numId w:val="7"/>
        </w:numPr>
        <w:jc w:val="both"/>
      </w:pPr>
      <w:r w:rsidRPr="00B750A2">
        <w:t>Każda praca stanowi własność intelektualną autora. Przywłaszczenie sobie autorstwa lub wprowadzenie w błąd co do autorstwa całości lub części cudzego utworu jest przestępstwem zagrożonym odpowiedzialnością karną.</w:t>
      </w:r>
    </w:p>
    <w:p w14:paraId="6325A5E2" w14:textId="77777777" w:rsidR="00B750A2" w:rsidRPr="00B750A2" w:rsidRDefault="00B750A2" w:rsidP="00B750A2">
      <w:pPr>
        <w:pStyle w:val="Akapitzlist"/>
        <w:ind w:left="786"/>
        <w:jc w:val="both"/>
      </w:pPr>
      <w:bookmarkStart w:id="0" w:name="_GoBack"/>
      <w:bookmarkEnd w:id="0"/>
    </w:p>
    <w:p w14:paraId="23068761" w14:textId="77777777" w:rsidR="00616E95" w:rsidRPr="00B750A2" w:rsidRDefault="00616E95" w:rsidP="00B750A2">
      <w:pPr>
        <w:jc w:val="both"/>
      </w:pPr>
    </w:p>
    <w:p w14:paraId="4C845DAB" w14:textId="77777777" w:rsidR="00077554" w:rsidRPr="00B750A2" w:rsidRDefault="00077554" w:rsidP="00B750A2">
      <w:pPr>
        <w:jc w:val="center"/>
      </w:pPr>
      <w:r w:rsidRPr="00B750A2">
        <w:t>ZASADY PRZYGOTOWYWANIA PRACY MAGISTERSKIEJ</w:t>
      </w:r>
    </w:p>
    <w:p w14:paraId="0D0A4343" w14:textId="77777777" w:rsidR="00077554" w:rsidRPr="00B750A2" w:rsidRDefault="00077554" w:rsidP="00B750A2">
      <w:pPr>
        <w:jc w:val="center"/>
      </w:pPr>
      <w:r w:rsidRPr="00B750A2">
        <w:t>na kierunku HISTORIA</w:t>
      </w:r>
    </w:p>
    <w:p w14:paraId="5DC32885" w14:textId="53F7C3F6" w:rsidR="00077554" w:rsidRPr="00B750A2" w:rsidRDefault="00077554" w:rsidP="00B750A2">
      <w:pPr>
        <w:jc w:val="center"/>
      </w:pPr>
      <w:r w:rsidRPr="00B750A2">
        <w:t>Wydział Historii</w:t>
      </w:r>
    </w:p>
    <w:p w14:paraId="22F66596" w14:textId="77777777" w:rsidR="00077554" w:rsidRPr="00B750A2" w:rsidRDefault="00077554" w:rsidP="00B750A2">
      <w:pPr>
        <w:jc w:val="center"/>
      </w:pPr>
      <w:r w:rsidRPr="00B750A2">
        <w:t>Uniwersytet w Białymstoku</w:t>
      </w:r>
    </w:p>
    <w:p w14:paraId="61A3FB37" w14:textId="77777777" w:rsidR="00077554" w:rsidRPr="00B750A2" w:rsidRDefault="00077554" w:rsidP="00B750A2">
      <w:pPr>
        <w:jc w:val="both"/>
      </w:pPr>
    </w:p>
    <w:p w14:paraId="6AE95102" w14:textId="77777777" w:rsidR="00077554" w:rsidRPr="00B750A2" w:rsidRDefault="00077554" w:rsidP="00B750A2">
      <w:pPr>
        <w:jc w:val="both"/>
      </w:pPr>
    </w:p>
    <w:p w14:paraId="13D5A660" w14:textId="77777777" w:rsidR="00077554" w:rsidRPr="00B750A2" w:rsidRDefault="00077554" w:rsidP="00B750A2">
      <w:pPr>
        <w:pStyle w:val="Akapitzlist"/>
        <w:numPr>
          <w:ilvl w:val="0"/>
          <w:numId w:val="3"/>
        </w:numPr>
        <w:ind w:left="426"/>
        <w:jc w:val="both"/>
      </w:pPr>
      <w:r w:rsidRPr="00B750A2">
        <w:t>Temat i treść pracy magisterskiej muszą być zgodne ze specjalnością badawczą promotora. Koncepcja i temat pracy powinny być ustalone wspólnie przez promotora i studenta, a następnie zatwierdzone przez właściwą komisję powołaną przez dziekana.</w:t>
      </w:r>
    </w:p>
    <w:p w14:paraId="065C730A" w14:textId="77777777" w:rsidR="00077554" w:rsidRPr="00B750A2" w:rsidRDefault="00077554" w:rsidP="00B750A2">
      <w:pPr>
        <w:pStyle w:val="Akapitzlist"/>
        <w:numPr>
          <w:ilvl w:val="0"/>
          <w:numId w:val="3"/>
        </w:numPr>
        <w:ind w:left="426"/>
        <w:jc w:val="both"/>
      </w:pPr>
      <w:r w:rsidRPr="00B750A2">
        <w:t xml:space="preserve">Praca ma być efektem samodzielnej, systematycznej pracy studenta i jego udziału w seminarium. </w:t>
      </w:r>
      <w:r w:rsidR="00224957" w:rsidRPr="00B750A2">
        <w:t>Ostateczna wersja praca musi być zaakceptowana przez promotora. Promotor może odmówić przyjęcia pracy, jeśli nie zna kolejnych etapów jej tworzenia.</w:t>
      </w:r>
    </w:p>
    <w:p w14:paraId="23B60905" w14:textId="77777777" w:rsidR="00077554" w:rsidRPr="00B750A2" w:rsidRDefault="00077554" w:rsidP="00B750A2">
      <w:pPr>
        <w:pStyle w:val="Akapitzlist"/>
        <w:numPr>
          <w:ilvl w:val="0"/>
          <w:numId w:val="3"/>
        </w:numPr>
        <w:ind w:left="426"/>
        <w:jc w:val="both"/>
      </w:pPr>
      <w:r w:rsidRPr="00B750A2">
        <w:t xml:space="preserve">Praca </w:t>
      </w:r>
      <w:r w:rsidR="001123EA" w:rsidRPr="00B750A2">
        <w:t>magisterska</w:t>
      </w:r>
      <w:r w:rsidRPr="00B750A2">
        <w:t xml:space="preserve"> </w:t>
      </w:r>
      <w:r w:rsidR="001123EA" w:rsidRPr="00B750A2">
        <w:t>musi</w:t>
      </w:r>
      <w:r w:rsidRPr="00B750A2">
        <w:t xml:space="preserve"> zawierać oryginalne ujęcie wybranego problemu badawczego o jasno wyznaczonych ramach tematycznych, chronologicznych i przestrzennych.</w:t>
      </w:r>
      <w:r w:rsidR="001123EA" w:rsidRPr="00B750A2">
        <w:t xml:space="preserve"> Konieczne jest w niej jasne sformułowanie pytań badawczych oraz </w:t>
      </w:r>
      <w:r w:rsidR="001123EA" w:rsidRPr="00B750A2">
        <w:rPr>
          <w:u w:val="single"/>
        </w:rPr>
        <w:t>zastosowanie technik analitycznych pozwalających na ich weryfikację.</w:t>
      </w:r>
      <w:r w:rsidRPr="00B750A2">
        <w:t xml:space="preserve"> Niedopuszczalne są prace sprowadzające się do samego referowania literatury przedmiotu lub w odtwórczy sposób podnoszące zagadnienia już wielokrotnie w historiografii omówione.</w:t>
      </w:r>
    </w:p>
    <w:p w14:paraId="1984DC1C" w14:textId="6E50F333" w:rsidR="001123EA" w:rsidRPr="00B750A2" w:rsidRDefault="00077554" w:rsidP="00B750A2">
      <w:pPr>
        <w:pStyle w:val="Akapitzlist"/>
        <w:numPr>
          <w:ilvl w:val="0"/>
          <w:numId w:val="3"/>
        </w:numPr>
        <w:ind w:left="426"/>
        <w:jc w:val="both"/>
      </w:pPr>
      <w:r w:rsidRPr="00B750A2">
        <w:t xml:space="preserve">W pracy niedopuszczalne jest wykorzystywanie fragmentów tekstu przygotowanych za pomocą Dużych Modeli Językowych (np. </w:t>
      </w:r>
      <w:proofErr w:type="spellStart"/>
      <w:r w:rsidRPr="00B750A2">
        <w:t>ChatGPT</w:t>
      </w:r>
      <w:proofErr w:type="spellEnd"/>
      <w:r w:rsidRPr="00B750A2">
        <w:t xml:space="preserve">, </w:t>
      </w:r>
      <w:proofErr w:type="spellStart"/>
      <w:r w:rsidRPr="00B750A2">
        <w:t>DeepSeek</w:t>
      </w:r>
      <w:proofErr w:type="spellEnd"/>
      <w:r w:rsidRPr="00B750A2">
        <w:t xml:space="preserve">, </w:t>
      </w:r>
      <w:proofErr w:type="spellStart"/>
      <w:r w:rsidRPr="00B750A2">
        <w:t>OpenAI</w:t>
      </w:r>
      <w:proofErr w:type="spellEnd"/>
      <w:r w:rsidRPr="00B750A2">
        <w:t xml:space="preserve"> i podobne rozwiązania). Akceptowalne jest natomiast wykorzystanie takich narzędzi do korekty tekstu, analizy danych, </w:t>
      </w:r>
      <w:r w:rsidR="00105579" w:rsidRPr="00B750A2">
        <w:t xml:space="preserve">wspomagania </w:t>
      </w:r>
      <w:r w:rsidRPr="00B750A2">
        <w:t xml:space="preserve">tłumaczenia z języków obcych oraz innych działań opisanych we właściwym zarządzeniu Rektora </w:t>
      </w:r>
      <w:proofErr w:type="spellStart"/>
      <w:r w:rsidRPr="00B750A2">
        <w:t>UwB</w:t>
      </w:r>
      <w:proofErr w:type="spellEnd"/>
      <w:r w:rsidRPr="00B750A2">
        <w:t xml:space="preserve">. Wymaga się jednak, aby takie działania były wyraźnie opisane w pracy. </w:t>
      </w:r>
    </w:p>
    <w:p w14:paraId="18FCE91A" w14:textId="77777777" w:rsidR="00077554" w:rsidRPr="00B750A2" w:rsidRDefault="00077554" w:rsidP="00B750A2">
      <w:pPr>
        <w:pStyle w:val="Akapitzlist"/>
        <w:numPr>
          <w:ilvl w:val="0"/>
          <w:numId w:val="3"/>
        </w:numPr>
        <w:ind w:left="426"/>
        <w:jc w:val="both"/>
      </w:pPr>
      <w:r w:rsidRPr="00B750A2">
        <w:t xml:space="preserve">Praca </w:t>
      </w:r>
      <w:r w:rsidR="001123EA" w:rsidRPr="00B750A2">
        <w:t>magisterska</w:t>
      </w:r>
      <w:r w:rsidRPr="00B750A2">
        <w:t xml:space="preserve"> musi być oparta na źródłach historycznych</w:t>
      </w:r>
      <w:r w:rsidR="001123EA" w:rsidRPr="00B750A2">
        <w:t>,</w:t>
      </w:r>
      <w:r w:rsidRPr="00B750A2">
        <w:t xml:space="preserve"> </w:t>
      </w:r>
      <w:r w:rsidR="001123EA" w:rsidRPr="00B750A2">
        <w:t>w przypadku analizy materiałów obcojęzycznych dobrze widziane jest ich wykorzystywanie w języku oryginału. Podobnie, jeśli jest to możliwe, preferowane będzie wykorzystywanie źródeł archiwalnych.</w:t>
      </w:r>
    </w:p>
    <w:p w14:paraId="39875680" w14:textId="246AFD07" w:rsidR="001123EA" w:rsidRPr="00B750A2" w:rsidRDefault="00077554" w:rsidP="00B750A2">
      <w:pPr>
        <w:pStyle w:val="Akapitzlist"/>
        <w:numPr>
          <w:ilvl w:val="0"/>
          <w:numId w:val="3"/>
        </w:numPr>
        <w:ind w:left="426"/>
        <w:jc w:val="both"/>
      </w:pPr>
      <w:r w:rsidRPr="00B750A2">
        <w:t xml:space="preserve">Ostateczny tekst pracy ma być dowodem na wykształcenie przez studenta umiejętności samodzielnej, krytycznej analizy i interpretacji </w:t>
      </w:r>
      <w:r w:rsidR="002F34BE" w:rsidRPr="00B750A2">
        <w:t>źródeł historycznych</w:t>
      </w:r>
      <w:r w:rsidR="001123EA" w:rsidRPr="00B750A2">
        <w:t>, zaznajomienia z kluczowymi aspektami metodologii nauk historycznych oraz opanowaniem wybranych technik badawczych</w:t>
      </w:r>
      <w:r w:rsidRPr="00B750A2">
        <w:t>.</w:t>
      </w:r>
    </w:p>
    <w:p w14:paraId="180E2DFD" w14:textId="77777777" w:rsidR="00077554" w:rsidRPr="00B750A2" w:rsidRDefault="00077554" w:rsidP="00B750A2">
      <w:pPr>
        <w:pStyle w:val="Akapitzlist"/>
        <w:numPr>
          <w:ilvl w:val="0"/>
          <w:numId w:val="3"/>
        </w:numPr>
        <w:ind w:left="426"/>
        <w:jc w:val="both"/>
      </w:pPr>
      <w:r w:rsidRPr="00B750A2">
        <w:t xml:space="preserve">Praca musi wykorzystywać aktualną literaturę przedmiotu i w kompetentny sposób przedstawiać stan badań. </w:t>
      </w:r>
      <w:r w:rsidR="001123EA" w:rsidRPr="00B750A2">
        <w:t xml:space="preserve">Jeśli kluczowa literatura dotycząca wybranego zagadnienia jest obcojęzyczna, konieczne jest sięgnięcie po nią w co najmniej granicach tego, na co pozwala system biblioteczny </w:t>
      </w:r>
      <w:proofErr w:type="spellStart"/>
      <w:r w:rsidR="001123EA" w:rsidRPr="00B750A2">
        <w:t>UwB</w:t>
      </w:r>
      <w:proofErr w:type="spellEnd"/>
      <w:r w:rsidR="001123EA" w:rsidRPr="00B750A2">
        <w:t>.</w:t>
      </w:r>
    </w:p>
    <w:p w14:paraId="7307134E" w14:textId="77777777" w:rsidR="00077554" w:rsidRPr="00B750A2" w:rsidRDefault="00077554" w:rsidP="00B750A2">
      <w:pPr>
        <w:pStyle w:val="Akapitzlist"/>
        <w:numPr>
          <w:ilvl w:val="0"/>
          <w:numId w:val="3"/>
        </w:numPr>
        <w:ind w:left="426"/>
        <w:jc w:val="both"/>
      </w:pPr>
      <w:r w:rsidRPr="00B750A2">
        <w:t>Praca powinna być poprawna pod względem językowym i stylistycznym. Szczegółowe wymogi edytorskie może określać dodatkowa instrukcja edytorsko-bibliograficzna.</w:t>
      </w:r>
    </w:p>
    <w:p w14:paraId="717C93B7" w14:textId="77777777" w:rsidR="00077554" w:rsidRPr="00B750A2" w:rsidRDefault="00077554" w:rsidP="00B750A2">
      <w:pPr>
        <w:pStyle w:val="Akapitzlist"/>
        <w:numPr>
          <w:ilvl w:val="0"/>
          <w:numId w:val="3"/>
        </w:numPr>
        <w:ind w:left="426"/>
        <w:jc w:val="both"/>
      </w:pPr>
      <w:r w:rsidRPr="00B750A2">
        <w:t xml:space="preserve">Praca </w:t>
      </w:r>
      <w:r w:rsidR="001123EA" w:rsidRPr="00B750A2">
        <w:t>magisterska</w:t>
      </w:r>
      <w:r w:rsidRPr="00B750A2">
        <w:t xml:space="preserve"> może być przygotowana w języku obcym. Zgodę na to wyraża dziekan na wniosek studenta pozytywnie zaopiniowany przez promotora. Student jest zobowiązany w takim wypadku przedłożyć streszczenie pracy w tłumaczeniu na język polski.</w:t>
      </w:r>
    </w:p>
    <w:p w14:paraId="533BC166" w14:textId="67C25F65" w:rsidR="00077554" w:rsidRPr="00B750A2" w:rsidRDefault="00077554" w:rsidP="00B750A2">
      <w:pPr>
        <w:pStyle w:val="Akapitzlist"/>
        <w:numPr>
          <w:ilvl w:val="0"/>
          <w:numId w:val="3"/>
        </w:numPr>
        <w:ind w:left="426"/>
        <w:jc w:val="both"/>
      </w:pPr>
      <w:r w:rsidRPr="00B750A2">
        <w:t xml:space="preserve">Zaleca się, aby praca </w:t>
      </w:r>
      <w:r w:rsidR="001123EA" w:rsidRPr="00B750A2">
        <w:t>magisterska</w:t>
      </w:r>
      <w:r w:rsidRPr="00B750A2">
        <w:t xml:space="preserve"> liczyła </w:t>
      </w:r>
      <w:r w:rsidR="00B750A2" w:rsidRPr="00B750A2">
        <w:t>około c</w:t>
      </w:r>
      <w:r w:rsidR="001123EA" w:rsidRPr="00B750A2">
        <w:t>zter</w:t>
      </w:r>
      <w:r w:rsidR="00B750A2" w:rsidRPr="00B750A2">
        <w:t>ech a</w:t>
      </w:r>
      <w:r w:rsidRPr="00B750A2">
        <w:t>rkusz</w:t>
      </w:r>
      <w:r w:rsidR="00B750A2" w:rsidRPr="00B750A2">
        <w:t>y autorskich</w:t>
      </w:r>
      <w:r w:rsidR="00417C67" w:rsidRPr="00B750A2">
        <w:t xml:space="preserve"> (ok</w:t>
      </w:r>
      <w:r w:rsidRPr="00B750A2">
        <w:t>.</w:t>
      </w:r>
      <w:r w:rsidR="00417C67" w:rsidRPr="00B750A2">
        <w:t xml:space="preserve"> 160 tys. znaków ze spacjami)</w:t>
      </w:r>
    </w:p>
    <w:p w14:paraId="367751E1" w14:textId="77777777" w:rsidR="00077554" w:rsidRPr="00B750A2" w:rsidRDefault="00077554" w:rsidP="00B750A2">
      <w:pPr>
        <w:pStyle w:val="Akapitzlist"/>
        <w:numPr>
          <w:ilvl w:val="0"/>
          <w:numId w:val="3"/>
        </w:numPr>
        <w:ind w:left="426"/>
        <w:jc w:val="both"/>
      </w:pPr>
      <w:r w:rsidRPr="00B750A2">
        <w:t>Promotor sprawuje opiekę merytoryczną i wspomaga autora w dostępie do niezbędnych publikacji i innych narzędzi badawczych.</w:t>
      </w:r>
    </w:p>
    <w:p w14:paraId="1A8CE6D4" w14:textId="77777777" w:rsidR="00077554" w:rsidRPr="00B750A2" w:rsidRDefault="00077554" w:rsidP="00B750A2">
      <w:pPr>
        <w:pStyle w:val="Akapitzlist"/>
        <w:numPr>
          <w:ilvl w:val="0"/>
          <w:numId w:val="3"/>
        </w:numPr>
        <w:ind w:left="426"/>
        <w:jc w:val="both"/>
      </w:pPr>
      <w:r w:rsidRPr="00B750A2">
        <w:t>W przypadku pracy o odpowiednim poziomie merytorycznym promotor powinien pomagać jej autorowi w przygotowaniu publikacji naukowych opartych na wynikach przeprowadzonych badań.</w:t>
      </w:r>
    </w:p>
    <w:p w14:paraId="2A800E6F" w14:textId="77777777" w:rsidR="00077554" w:rsidRPr="00B750A2" w:rsidRDefault="00077554" w:rsidP="00B750A2">
      <w:pPr>
        <w:pStyle w:val="Akapitzlist"/>
        <w:numPr>
          <w:ilvl w:val="0"/>
          <w:numId w:val="3"/>
        </w:numPr>
        <w:ind w:left="426"/>
        <w:jc w:val="both"/>
      </w:pPr>
      <w:r w:rsidRPr="00B750A2">
        <w:t>Każda praca stanowi własność intelektualną autora. Przywłaszczenie sobie autorstwa lub wprowadzenie w błąd co do autorstwa całości lub części cudzego utworu jest przestępstwem zagrożonym odpowiedzialnością karną.</w:t>
      </w:r>
    </w:p>
    <w:p w14:paraId="0DB693BD" w14:textId="77777777" w:rsidR="00077554" w:rsidRPr="00B750A2" w:rsidRDefault="00077554" w:rsidP="00B750A2">
      <w:pPr>
        <w:jc w:val="both"/>
      </w:pPr>
    </w:p>
    <w:p w14:paraId="304E8437" w14:textId="77777777" w:rsidR="007B491D" w:rsidRPr="00B750A2" w:rsidRDefault="007B491D" w:rsidP="00B750A2">
      <w:pPr>
        <w:jc w:val="both"/>
      </w:pPr>
    </w:p>
    <w:sectPr w:rsidR="007B491D" w:rsidRPr="00B750A2" w:rsidSect="0072688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337E9AF" w15:done="0"/>
  <w15:commentEx w15:paraId="130C92A7" w15:done="0"/>
  <w15:commentEx w15:paraId="6462CD5C" w15:done="0"/>
  <w15:commentEx w15:paraId="3813D976" w15:done="0"/>
  <w15:commentEx w15:paraId="221237C6" w15:done="0"/>
  <w15:commentEx w15:paraId="2FF27DB3" w15:done="0"/>
  <w15:commentEx w15:paraId="04CCFC8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337E9AF" w16cid:durableId="2C97B511"/>
  <w16cid:commentId w16cid:paraId="130C92A7" w16cid:durableId="2C97B428"/>
  <w16cid:commentId w16cid:paraId="6462CD5C" w16cid:durableId="2C97A77A"/>
  <w16cid:commentId w16cid:paraId="3813D976" w16cid:durableId="2C97B5B9"/>
  <w16cid:commentId w16cid:paraId="221237C6" w16cid:durableId="2C97A75D"/>
  <w16cid:commentId w16cid:paraId="2FF27DB3" w16cid:durableId="2C97A673"/>
  <w16cid:commentId w16cid:paraId="04CCFC8B" w16cid:durableId="2C97A82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66891"/>
    <w:multiLevelType w:val="hybridMultilevel"/>
    <w:tmpl w:val="C0A29478"/>
    <w:lvl w:ilvl="0" w:tplc="D15A13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2446F0"/>
    <w:multiLevelType w:val="hybridMultilevel"/>
    <w:tmpl w:val="558E8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0C312F"/>
    <w:multiLevelType w:val="hybridMultilevel"/>
    <w:tmpl w:val="35D6B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E74D8D"/>
    <w:multiLevelType w:val="hybridMultilevel"/>
    <w:tmpl w:val="DC02BC4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BC03BEC"/>
    <w:multiLevelType w:val="hybridMultilevel"/>
    <w:tmpl w:val="B01481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5306D6"/>
    <w:multiLevelType w:val="hybridMultilevel"/>
    <w:tmpl w:val="B01481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933AA7"/>
    <w:multiLevelType w:val="hybridMultilevel"/>
    <w:tmpl w:val="2DF09E6A"/>
    <w:lvl w:ilvl="0" w:tplc="D15A13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p">
    <w15:presenceInfo w15:providerId="None" w15:userId="r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91D"/>
    <w:rsid w:val="00044AB1"/>
    <w:rsid w:val="00077554"/>
    <w:rsid w:val="000F65B1"/>
    <w:rsid w:val="00105579"/>
    <w:rsid w:val="001123EA"/>
    <w:rsid w:val="00137867"/>
    <w:rsid w:val="001E2924"/>
    <w:rsid w:val="00224957"/>
    <w:rsid w:val="00230D67"/>
    <w:rsid w:val="002A3509"/>
    <w:rsid w:val="002F34BE"/>
    <w:rsid w:val="00417C67"/>
    <w:rsid w:val="00535867"/>
    <w:rsid w:val="00585A8B"/>
    <w:rsid w:val="00616E95"/>
    <w:rsid w:val="00726888"/>
    <w:rsid w:val="007B491D"/>
    <w:rsid w:val="00850E16"/>
    <w:rsid w:val="00A20D8C"/>
    <w:rsid w:val="00B750A2"/>
    <w:rsid w:val="00C234FA"/>
    <w:rsid w:val="00CF4EFE"/>
    <w:rsid w:val="00DC1B9D"/>
    <w:rsid w:val="00E97EE7"/>
    <w:rsid w:val="00EA41FB"/>
    <w:rsid w:val="00EB5BB5"/>
    <w:rsid w:val="00FD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C3467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491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B5B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5BB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5BB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5B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5BB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BB5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BB5"/>
    <w:rPr>
      <w:rFonts w:ascii="Times New Roman" w:hAnsi="Times New Roman" w:cs="Times New Roman"/>
      <w:sz w:val="18"/>
      <w:szCs w:val="18"/>
    </w:rPr>
  </w:style>
  <w:style w:type="paragraph" w:styleId="Poprawka">
    <w:name w:val="Revision"/>
    <w:hidden/>
    <w:uiPriority w:val="99"/>
    <w:semiHidden/>
    <w:rsid w:val="001055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491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B5B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5BB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5BB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5B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5BB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BB5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BB5"/>
    <w:rPr>
      <w:rFonts w:ascii="Times New Roman" w:hAnsi="Times New Roman" w:cs="Times New Roman"/>
      <w:sz w:val="18"/>
      <w:szCs w:val="18"/>
    </w:rPr>
  </w:style>
  <w:style w:type="paragraph" w:styleId="Poprawka">
    <w:name w:val="Revision"/>
    <w:hidden/>
    <w:uiPriority w:val="99"/>
    <w:semiHidden/>
    <w:rsid w:val="00105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1427</Words>
  <Characters>8563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dc:description/>
  <cp:lastModifiedBy>WHiSM</cp:lastModifiedBy>
  <cp:revision>6</cp:revision>
  <dcterms:created xsi:type="dcterms:W3CDTF">2025-10-13T13:49:00Z</dcterms:created>
  <dcterms:modified xsi:type="dcterms:W3CDTF">2025-10-27T10:38:00Z</dcterms:modified>
</cp:coreProperties>
</file>